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FE" w:rsidRPr="00412CFE" w:rsidRDefault="00412CFE" w:rsidP="00412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CFE" w:rsidRPr="00412CFE" w:rsidRDefault="00412CFE" w:rsidP="00412CF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r w:rsidRPr="00412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C503A" wp14:editId="178EA181">
            <wp:extent cx="476250" cy="552450"/>
            <wp:effectExtent l="0" t="0" r="0" b="0"/>
            <wp:docPr id="3" name="Рисунок 3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FE" w:rsidRPr="00412CFE" w:rsidRDefault="00412CFE" w:rsidP="00412C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41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Рощинского</w:t>
      </w:r>
      <w:r w:rsidRPr="0041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12CFE" w:rsidRPr="00412CFE" w:rsidRDefault="00412CFE" w:rsidP="00412C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412CFE" w:rsidRPr="003E27CD" w:rsidRDefault="00412CFE" w:rsidP="00412C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E2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четвертого созыва </w:t>
      </w:r>
    </w:p>
    <w:p w:rsidR="00412CFE" w:rsidRPr="003E27CD" w:rsidRDefault="00412CFE" w:rsidP="00412CFE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CFE" w:rsidRPr="003E27CD" w:rsidRDefault="003021DF" w:rsidP="00412C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F07BFC" w:rsidRPr="003E27CD" w:rsidRDefault="00F07BFC" w:rsidP="00412CF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412CFE" w:rsidRPr="003021DF" w:rsidRDefault="00412CFE" w:rsidP="00412CF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2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21DF" w:rsidRPr="00302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302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ноября 2022 года № </w:t>
      </w:r>
      <w:r w:rsidR="003021DF" w:rsidRPr="00302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167</w:t>
      </w:r>
    </w:p>
    <w:p w:rsidR="00F07BFC" w:rsidRDefault="00F07BFC" w:rsidP="00DB1A09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1F0689" w:rsidRPr="00F07BFC" w:rsidRDefault="004E3580" w:rsidP="00DB1A09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07B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внесении </w:t>
      </w:r>
      <w:r w:rsidR="001F0689" w:rsidRPr="00F07BFC">
        <w:rPr>
          <w:rFonts w:ascii="Times New Roman" w:hAnsi="Times New Roman" w:cs="Times New Roman"/>
          <w:b/>
          <w:sz w:val="28"/>
          <w:szCs w:val="28"/>
          <w:lang w:bidi="ru-RU"/>
        </w:rPr>
        <w:t>изменений в Решение №198 от 25.04.2013г.</w:t>
      </w:r>
    </w:p>
    <w:p w:rsidR="00412CFE" w:rsidRPr="00F07BFC" w:rsidRDefault="00DB1A09" w:rsidP="00DB1A09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07BFC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412CFE" w:rsidRPr="00F07B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Об установлении размера дохода, приходящегося на члена семьи, </w:t>
      </w:r>
      <w:r w:rsidRPr="00F07BFC">
        <w:rPr>
          <w:rFonts w:ascii="Times New Roman" w:hAnsi="Times New Roman" w:cs="Times New Roman"/>
          <w:b/>
          <w:sz w:val="28"/>
          <w:szCs w:val="28"/>
          <w:lang w:bidi="ru-RU"/>
        </w:rPr>
        <w:t>и стоимости</w:t>
      </w:r>
      <w:r w:rsidR="00412CFE" w:rsidRPr="00F07B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имущества, находящегося в собственности членов семьи и подлежащего </w:t>
      </w:r>
      <w:r w:rsidRPr="00F07BFC">
        <w:rPr>
          <w:rFonts w:ascii="Times New Roman" w:hAnsi="Times New Roman" w:cs="Times New Roman"/>
          <w:b/>
          <w:sz w:val="28"/>
          <w:szCs w:val="28"/>
          <w:lang w:bidi="ru-RU"/>
        </w:rPr>
        <w:t>налогообложению, признанию</w:t>
      </w:r>
      <w:r w:rsidR="00412CFE" w:rsidRPr="00F07B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граждан малоимущими в целях предоставления им по договорам социального найма жилых помещений муниципального жилищного фонда Рощинского сельского поселения</w:t>
      </w:r>
      <w:r w:rsidRPr="00F07BFC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p w:rsidR="00DB1A09" w:rsidRPr="00F07BFC" w:rsidRDefault="00DB1A09" w:rsidP="00DB1A09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12CFE" w:rsidRPr="00F07BFC" w:rsidRDefault="00412CFE" w:rsidP="00412CFE">
      <w:pPr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 xml:space="preserve">      В целях признания граждан малоимущими и предоставления им по договорам социального найма жилых помещений муниципального жилищного фонда, во исполнение пункта 2 части 1 статьи 14 Жилищного кодекса Российской Федерации, статьи 15 Закона Челябинской области № 400-30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фонда", Совет депутатов Рощинского поселения</w:t>
      </w:r>
    </w:p>
    <w:p w:rsidR="00412CFE" w:rsidRPr="00F07BFC" w:rsidRDefault="00412CFE" w:rsidP="00412CFE">
      <w:pPr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>РЕШАЕТ:</w:t>
      </w:r>
    </w:p>
    <w:p w:rsidR="00F07BFC" w:rsidRPr="00F07BFC" w:rsidRDefault="00415EBC" w:rsidP="00F07BFC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07BFC" w:rsidRPr="00F07BFC">
        <w:rPr>
          <w:rFonts w:ascii="Times New Roman" w:hAnsi="Times New Roman" w:cs="Times New Roman"/>
          <w:sz w:val="28"/>
          <w:szCs w:val="28"/>
        </w:rPr>
        <w:t>:</w:t>
      </w:r>
    </w:p>
    <w:p w:rsidR="00415EBC" w:rsidRPr="00F07BFC" w:rsidRDefault="00F07BFC" w:rsidP="00F07B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07BFC">
        <w:rPr>
          <w:rFonts w:ascii="Times New Roman" w:hAnsi="Times New Roman" w:cs="Times New Roman"/>
          <w:sz w:val="28"/>
          <w:szCs w:val="28"/>
        </w:rPr>
        <w:t>1.</w:t>
      </w:r>
      <w:r w:rsidR="00415EBC" w:rsidRPr="00F07BFC">
        <w:rPr>
          <w:rFonts w:ascii="Times New Roman" w:hAnsi="Times New Roman" w:cs="Times New Roman"/>
          <w:sz w:val="28"/>
          <w:szCs w:val="28"/>
        </w:rPr>
        <w:t>пункт 2 Решения</w:t>
      </w:r>
      <w:r w:rsidRPr="00F07BFC">
        <w:rPr>
          <w:rFonts w:ascii="Times New Roman" w:hAnsi="Times New Roman" w:cs="Times New Roman"/>
          <w:sz w:val="28"/>
          <w:szCs w:val="28"/>
        </w:rPr>
        <w:t xml:space="preserve"> №198 от 25.04.2013 года</w:t>
      </w:r>
      <w:r w:rsidR="00415EBC" w:rsidRPr="00F07B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415EBC" w:rsidRPr="00F07BFC">
        <w:rPr>
          <w:rFonts w:ascii="Times New Roman" w:hAnsi="Times New Roman" w:cs="Times New Roman"/>
          <w:sz w:val="28"/>
          <w:szCs w:val="28"/>
          <w:lang w:bidi="ru-RU"/>
        </w:rPr>
        <w:t>«Об 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признанию граждан малоимущими в целях предоставления им по договорам социального найма жилых помещений муниципального жилищного фонда Рощинского сельского поселения»:</w:t>
      </w:r>
    </w:p>
    <w:p w:rsidR="00412CFE" w:rsidRPr="00F07BFC" w:rsidRDefault="00DB1A09" w:rsidP="00415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 xml:space="preserve"> </w:t>
      </w:r>
      <w:r w:rsidR="00415EBC" w:rsidRPr="00F07BFC">
        <w:rPr>
          <w:rFonts w:ascii="Times New Roman" w:hAnsi="Times New Roman" w:cs="Times New Roman"/>
          <w:sz w:val="28"/>
          <w:szCs w:val="28"/>
        </w:rPr>
        <w:t xml:space="preserve">«2. </w:t>
      </w:r>
      <w:r w:rsidR="00412CFE" w:rsidRPr="00F07BFC">
        <w:rPr>
          <w:rFonts w:ascii="Times New Roman" w:hAnsi="Times New Roman" w:cs="Times New Roman"/>
          <w:sz w:val="28"/>
          <w:szCs w:val="28"/>
        </w:rPr>
        <w:t>Установить стоимость имущества, находящегося в собственности всех членов семьи и подлежащего налогообложению, на момент подачи заявления о постановке на учет в качестве нуждающихся в жилых помещениях, предоставл</w:t>
      </w:r>
      <w:r w:rsidR="00693DE2">
        <w:rPr>
          <w:rFonts w:ascii="Times New Roman" w:hAnsi="Times New Roman" w:cs="Times New Roman"/>
          <w:sz w:val="28"/>
          <w:szCs w:val="28"/>
        </w:rPr>
        <w:t>яемых по договорам социального н</w:t>
      </w:r>
      <w:r w:rsidR="00412CFE" w:rsidRPr="00F07BFC">
        <w:rPr>
          <w:rFonts w:ascii="Times New Roman" w:hAnsi="Times New Roman" w:cs="Times New Roman"/>
          <w:sz w:val="28"/>
          <w:szCs w:val="28"/>
        </w:rPr>
        <w:t xml:space="preserve">айма из муниципального жилищного фонда, в размере менее 30 процентов стоимости жилого помещения, </w:t>
      </w:r>
      <w:r w:rsidR="00412CFE" w:rsidRPr="00F07BFC">
        <w:rPr>
          <w:rFonts w:ascii="Times New Roman" w:hAnsi="Times New Roman" w:cs="Times New Roman"/>
          <w:sz w:val="28"/>
          <w:szCs w:val="28"/>
        </w:rPr>
        <w:lastRenderedPageBreak/>
        <w:t>подлежащего предоставлению. Стоимость жилого помещения, подлежащего предоставлению, определяется путем умножения нормы предоставления площади жилого помещения, количества членов семьи, среднерыночной стоимости одного квадратного метра общей площади жилого помещения, утвержденной приказом №773/</w:t>
      </w:r>
      <w:proofErr w:type="spellStart"/>
      <w:r w:rsidR="00412CFE" w:rsidRPr="00F07BF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12CFE" w:rsidRPr="00F07BFC">
        <w:rPr>
          <w:rFonts w:ascii="Times New Roman" w:hAnsi="Times New Roman" w:cs="Times New Roman"/>
          <w:sz w:val="28"/>
          <w:szCs w:val="28"/>
        </w:rPr>
        <w:t xml:space="preserve"> от 20.09.2022 г. Министерства строительства и жилищно-коммунального хозяйства Российской Федерации.</w:t>
      </w:r>
      <w:r w:rsidR="00415EBC" w:rsidRPr="00F07BFC">
        <w:rPr>
          <w:rFonts w:ascii="Times New Roman" w:hAnsi="Times New Roman" w:cs="Times New Roman"/>
          <w:sz w:val="28"/>
          <w:szCs w:val="28"/>
        </w:rPr>
        <w:t>».</w:t>
      </w:r>
    </w:p>
    <w:p w:rsidR="00F07BFC" w:rsidRP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>2.Ответственность за исполнение настоящего решения возложить на специалиста по организационно хозяйственной деятельности администрации Рощинского сельского поселения.</w:t>
      </w:r>
    </w:p>
    <w:p w:rsidR="00F07BFC" w:rsidRP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 xml:space="preserve">3. Опубликовать данное решение </w:t>
      </w:r>
      <w:r w:rsidR="00693DE2">
        <w:rPr>
          <w:rFonts w:ascii="Times New Roman" w:hAnsi="Times New Roman" w:cs="Times New Roman"/>
          <w:sz w:val="28"/>
          <w:szCs w:val="28"/>
        </w:rPr>
        <w:t xml:space="preserve">в информационном бюллетене «Сосновская Нива» и разместить </w:t>
      </w:r>
      <w:r w:rsidRPr="00F07BFC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693DE2"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 </w:t>
      </w:r>
      <w:r w:rsidR="00693DE2" w:rsidRPr="00693DE2">
        <w:rPr>
          <w:rFonts w:ascii="Times New Roman" w:hAnsi="Times New Roman" w:cs="Times New Roman"/>
          <w:sz w:val="28"/>
          <w:szCs w:val="28"/>
        </w:rPr>
        <w:t>roshinskoe.eps74.ru</w:t>
      </w:r>
      <w:r w:rsidR="00693DE2">
        <w:rPr>
          <w:rFonts w:ascii="Times New Roman" w:hAnsi="Times New Roman" w:cs="Times New Roman"/>
          <w:sz w:val="28"/>
          <w:szCs w:val="28"/>
        </w:rPr>
        <w:t>.</w:t>
      </w:r>
    </w:p>
    <w:p w:rsidR="00F07BFC" w:rsidRP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подписания.</w:t>
      </w: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CFE" w:rsidRPr="00412CFE" w:rsidRDefault="00412CFE" w:rsidP="00412CFE">
      <w:pPr>
        <w:rPr>
          <w:rFonts w:ascii="Times New Roman" w:hAnsi="Times New Roman" w:cs="Times New Roman"/>
          <w:sz w:val="28"/>
          <w:szCs w:val="28"/>
        </w:rPr>
      </w:pPr>
    </w:p>
    <w:p w:rsidR="00412CFE" w:rsidRPr="003021DF" w:rsidRDefault="003021DF" w:rsidP="0041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2CFE" w:rsidRPr="0041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2CFE" w:rsidRPr="00302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412CFE" w:rsidRPr="003021DF" w:rsidRDefault="00412CFE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Рощинского сельского поселения</w:t>
      </w:r>
      <w:r w:rsidR="003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021DF" w:rsidRPr="003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 С.Ю. Волосникова                                                         </w:t>
      </w:r>
    </w:p>
    <w:p w:rsidR="00412CFE" w:rsidRPr="00412CFE" w:rsidRDefault="00412CFE" w:rsidP="0041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2CA" w:rsidRDefault="004B02CA"/>
    <w:sectPr w:rsidR="004B02CA" w:rsidSect="00F07BF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4A"/>
    <w:multiLevelType w:val="hybridMultilevel"/>
    <w:tmpl w:val="52B66BEE"/>
    <w:lvl w:ilvl="0" w:tplc="454AA89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72381A"/>
    <w:multiLevelType w:val="hybridMultilevel"/>
    <w:tmpl w:val="BF56CDE0"/>
    <w:lvl w:ilvl="0" w:tplc="A458586C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35"/>
    <w:rsid w:val="001F0689"/>
    <w:rsid w:val="003021DF"/>
    <w:rsid w:val="003E27CD"/>
    <w:rsid w:val="00412CFE"/>
    <w:rsid w:val="00415EBC"/>
    <w:rsid w:val="004B02CA"/>
    <w:rsid w:val="004E3580"/>
    <w:rsid w:val="00693DE2"/>
    <w:rsid w:val="00D52635"/>
    <w:rsid w:val="00DB1A09"/>
    <w:rsid w:val="00F0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591A-2A66-4408-99F3-2DB6304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2C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12CF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0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2022-11-18T10:50:00Z</dcterms:created>
  <dcterms:modified xsi:type="dcterms:W3CDTF">2022-11-28T07:40:00Z</dcterms:modified>
</cp:coreProperties>
</file>